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 xml:space="preserve">ТАТАРСТАН РЕСПУБЛИКАСЫ ТЕЛӘЧЕ МУНИЦИПАЛЬ РАЙОНЫ </w:t>
      </w:r>
      <w:r>
        <w:rPr>
          <w:rFonts w:ascii="Times New Roman" w:eastAsia="Times New Roman" w:hAnsi="Times New Roman" w:cs="Times New Roman"/>
          <w:b/>
          <w:sz w:val="28"/>
          <w:szCs w:val="28"/>
          <w:lang w:val="tt" w:eastAsia="ru-RU"/>
        </w:rPr>
        <w:t>БАЛАНДЫШ</w:t>
      </w:r>
      <w:r w:rsidRPr="003F0394">
        <w:rPr>
          <w:rFonts w:ascii="Times New Roman" w:eastAsia="Times New Roman" w:hAnsi="Times New Roman" w:cs="Times New Roman"/>
          <w:b/>
          <w:sz w:val="28"/>
          <w:szCs w:val="28"/>
          <w:lang w:val="tt" w:eastAsia="ru-RU"/>
        </w:rPr>
        <w:t xml:space="preserve"> АВЫЛ ҖИРЛЕГЕ СОВЕТЫ</w:t>
      </w:r>
    </w:p>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p>
    <w:p w:rsidR="00F206CA" w:rsidRPr="003F0394"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КАРАР</w:t>
      </w:r>
    </w:p>
    <w:p w:rsidR="00F206CA" w:rsidRPr="003F7A6B" w:rsidRDefault="00F206CA" w:rsidP="00F206CA">
      <w:pPr>
        <w:autoSpaceDE w:val="0"/>
        <w:autoSpaceDN w:val="0"/>
        <w:adjustRightInd w:val="0"/>
        <w:spacing w:after="0" w:line="240" w:lineRule="auto"/>
        <w:jc w:val="center"/>
        <w:rPr>
          <w:rFonts w:ascii="Times New Roman" w:eastAsia="Times New Roman" w:hAnsi="Times New Roman" w:cs="Times New Roman"/>
          <w:b/>
          <w:sz w:val="27"/>
          <w:szCs w:val="27"/>
          <w:lang w:val="tt" w:eastAsia="ru-RU"/>
        </w:rPr>
      </w:pPr>
      <w:r w:rsidRPr="003F7A6B">
        <w:rPr>
          <w:rFonts w:ascii="Times New Roman" w:eastAsia="Times New Roman" w:hAnsi="Times New Roman" w:cs="Times New Roman"/>
          <w:b/>
          <w:sz w:val="27"/>
          <w:szCs w:val="27"/>
          <w:lang w:val="tt" w:eastAsia="ru-RU"/>
        </w:rPr>
        <w:t xml:space="preserve">унберенче утырыш дүртенче чакырылыш </w:t>
      </w:r>
    </w:p>
    <w:p w:rsidR="00F206CA" w:rsidRPr="003F7A6B" w:rsidRDefault="00F206CA" w:rsidP="00F206CA">
      <w:pPr>
        <w:autoSpaceDE w:val="0"/>
        <w:autoSpaceDN w:val="0"/>
        <w:adjustRightInd w:val="0"/>
        <w:spacing w:after="0" w:line="240" w:lineRule="auto"/>
        <w:rPr>
          <w:rFonts w:ascii="Times New Roman" w:eastAsia="Times New Roman" w:hAnsi="Times New Roman" w:cs="Times New Roman"/>
          <w:b/>
          <w:sz w:val="27"/>
          <w:szCs w:val="27"/>
          <w:lang w:val="tt" w:eastAsia="ru-RU"/>
        </w:rPr>
      </w:pPr>
    </w:p>
    <w:p w:rsidR="00F206CA" w:rsidRPr="003F7A6B" w:rsidRDefault="00D52221" w:rsidP="00F206CA">
      <w:pPr>
        <w:autoSpaceDE w:val="0"/>
        <w:autoSpaceDN w:val="0"/>
        <w:adjustRightInd w:val="0"/>
        <w:spacing w:after="0" w:line="240" w:lineRule="auto"/>
        <w:rPr>
          <w:rFonts w:ascii="Times New Roman" w:eastAsia="Times New Roman" w:hAnsi="Times New Roman" w:cs="Times New Roman"/>
          <w:b/>
          <w:sz w:val="27"/>
          <w:szCs w:val="27"/>
          <w:lang w:val="tt" w:eastAsia="ru-RU"/>
        </w:rPr>
      </w:pPr>
      <w:r w:rsidRPr="003F7A6B">
        <w:rPr>
          <w:rFonts w:ascii="Times New Roman" w:eastAsia="Times New Roman" w:hAnsi="Times New Roman" w:cs="Times New Roman"/>
          <w:b/>
          <w:sz w:val="27"/>
          <w:szCs w:val="27"/>
          <w:lang w:val="tt" w:eastAsia="ru-RU"/>
        </w:rPr>
        <w:t>“15</w:t>
      </w:r>
      <w:r w:rsidR="00F206CA" w:rsidRPr="003F7A6B">
        <w:rPr>
          <w:rFonts w:ascii="Times New Roman" w:eastAsia="Times New Roman" w:hAnsi="Times New Roman" w:cs="Times New Roman"/>
          <w:b/>
          <w:sz w:val="27"/>
          <w:szCs w:val="27"/>
          <w:lang w:val="tt" w:eastAsia="ru-RU"/>
        </w:rPr>
        <w:t>” ноябр</w:t>
      </w:r>
      <w:r w:rsidR="00F206CA" w:rsidRPr="00AF69D3">
        <w:rPr>
          <w:rFonts w:ascii="Times New Roman" w:eastAsia="Times New Roman" w:hAnsi="Times New Roman" w:cs="Times New Roman"/>
          <w:b/>
          <w:sz w:val="27"/>
          <w:szCs w:val="27"/>
          <w:lang w:val="tt" w:eastAsia="ru-RU"/>
        </w:rPr>
        <w:t xml:space="preserve">ь </w:t>
      </w:r>
      <w:r w:rsidR="00F206CA" w:rsidRPr="003F7A6B">
        <w:rPr>
          <w:rFonts w:ascii="Times New Roman" w:eastAsia="Times New Roman" w:hAnsi="Times New Roman" w:cs="Times New Roman"/>
          <w:b/>
          <w:sz w:val="27"/>
          <w:szCs w:val="27"/>
          <w:lang w:val="tt" w:eastAsia="ru-RU"/>
        </w:rPr>
        <w:t>202</w:t>
      </w:r>
      <w:r w:rsidR="00AF69D3">
        <w:rPr>
          <w:rFonts w:ascii="Times New Roman" w:eastAsia="Times New Roman" w:hAnsi="Times New Roman" w:cs="Times New Roman"/>
          <w:b/>
          <w:sz w:val="27"/>
          <w:szCs w:val="27"/>
          <w:lang w:val="tt" w:eastAsia="ru-RU"/>
        </w:rPr>
        <w:t>1 ел                        № 36</w:t>
      </w:r>
      <w:r w:rsidR="00F206CA" w:rsidRPr="003F7A6B">
        <w:rPr>
          <w:rFonts w:ascii="Times New Roman" w:eastAsia="Times New Roman" w:hAnsi="Times New Roman" w:cs="Times New Roman"/>
          <w:b/>
          <w:sz w:val="27"/>
          <w:szCs w:val="27"/>
          <w:lang w:val="tt" w:eastAsia="ru-RU"/>
        </w:rPr>
        <w:t xml:space="preserve">                               Баландыш авылы</w:t>
      </w:r>
    </w:p>
    <w:p w:rsidR="00F206CA" w:rsidRPr="00AF69D3" w:rsidRDefault="00F206CA" w:rsidP="00F206CA">
      <w:pPr>
        <w:autoSpaceDE w:val="0"/>
        <w:autoSpaceDN w:val="0"/>
        <w:adjustRightInd w:val="0"/>
        <w:spacing w:after="0" w:line="240" w:lineRule="auto"/>
        <w:rPr>
          <w:rFonts w:ascii="Times New Roman" w:eastAsia="Times New Roman" w:hAnsi="Times New Roman" w:cs="Times New Roman"/>
          <w:b/>
          <w:sz w:val="27"/>
          <w:szCs w:val="27"/>
          <w:lang w:val="tt" w:eastAsia="ru-RU"/>
        </w:rPr>
      </w:pPr>
    </w:p>
    <w:p w:rsidR="00AF69D3" w:rsidRPr="00AF69D3" w:rsidRDefault="00AF69D3" w:rsidP="00D95561">
      <w:pPr>
        <w:spacing w:after="0" w:line="240" w:lineRule="auto"/>
        <w:jc w:val="center"/>
        <w:rPr>
          <w:rFonts w:ascii="Times New Roman" w:eastAsia="Times New Roman" w:hAnsi="Times New Roman" w:cs="Times New Roman"/>
          <w:sz w:val="25"/>
          <w:szCs w:val="25"/>
          <w:lang w:val="tt" w:eastAsia="ru-RU"/>
        </w:rPr>
      </w:pPr>
      <w:r w:rsidRPr="00AF69D3">
        <w:rPr>
          <w:rFonts w:ascii="Times New Roman" w:eastAsia="Times New Roman" w:hAnsi="Times New Roman" w:cs="Times New Roman"/>
          <w:sz w:val="25"/>
          <w:szCs w:val="25"/>
          <w:lang w:val="tt" w:eastAsia="ru-RU"/>
        </w:rPr>
        <w:t>Т</w:t>
      </w:r>
      <w:r w:rsidRPr="00AF69D3">
        <w:rPr>
          <w:rFonts w:ascii="Times New Roman" w:eastAsia="Times New Roman" w:hAnsi="Times New Roman" w:cs="Times New Roman"/>
          <w:sz w:val="25"/>
          <w:szCs w:val="25"/>
          <w:lang w:val="tt" w:eastAsia="ru-RU"/>
        </w:rPr>
        <w:t xml:space="preserve">еләче муниципаль районы  Баландыш </w:t>
      </w:r>
      <w:r w:rsidRPr="00AF69D3">
        <w:rPr>
          <w:rFonts w:ascii="Times New Roman" w:eastAsia="Times New Roman" w:hAnsi="Times New Roman" w:cs="Times New Roman"/>
          <w:sz w:val="25"/>
          <w:szCs w:val="25"/>
          <w:lang w:val="tt" w:eastAsia="ru-RU"/>
        </w:rPr>
        <w:t>авыл җирле</w:t>
      </w:r>
      <w:r w:rsidRPr="00AF69D3">
        <w:rPr>
          <w:rFonts w:ascii="Times New Roman" w:eastAsia="Times New Roman" w:hAnsi="Times New Roman" w:cs="Times New Roman"/>
          <w:sz w:val="25"/>
          <w:szCs w:val="25"/>
          <w:lang w:val="tt" w:eastAsia="ru-RU"/>
        </w:rPr>
        <w:t>ге Советының 2016 елның 15 декабрендәге № 33</w:t>
      </w:r>
      <w:r w:rsidRPr="00AF69D3">
        <w:rPr>
          <w:rFonts w:ascii="Times New Roman" w:eastAsia="Times New Roman" w:hAnsi="Times New Roman" w:cs="Times New Roman"/>
          <w:sz w:val="25"/>
          <w:szCs w:val="25"/>
          <w:lang w:val="tt" w:eastAsia="ru-RU"/>
        </w:rPr>
        <w:t xml:space="preserve">  «Татарстан Республикасы Те</w:t>
      </w:r>
      <w:r w:rsidRPr="00AF69D3">
        <w:rPr>
          <w:rFonts w:ascii="Times New Roman" w:eastAsia="Times New Roman" w:hAnsi="Times New Roman" w:cs="Times New Roman"/>
          <w:sz w:val="25"/>
          <w:szCs w:val="25"/>
          <w:lang w:val="tt" w:eastAsia="ru-RU"/>
        </w:rPr>
        <w:t>ләче муниципаль районының Баландыш</w:t>
      </w:r>
      <w:r w:rsidRPr="00AF69D3">
        <w:rPr>
          <w:rFonts w:ascii="Times New Roman" w:eastAsia="Times New Roman" w:hAnsi="Times New Roman" w:cs="Times New Roman"/>
          <w:sz w:val="25"/>
          <w:szCs w:val="25"/>
          <w:lang w:val="tt" w:eastAsia="ru-RU"/>
        </w:rPr>
        <w:t xml:space="preserve"> авыл җирлеге территориясендә күмү эше һәм муниципаль зиратларны  тоту кагыйдәләре турында» карарына үзгәрешләр кертү хакында</w:t>
      </w:r>
    </w:p>
    <w:p w:rsidR="00AF69D3" w:rsidRPr="00AF69D3" w:rsidRDefault="00AF69D3" w:rsidP="00AF69D3">
      <w:pPr>
        <w:spacing w:after="0" w:line="240" w:lineRule="auto"/>
        <w:rPr>
          <w:rFonts w:ascii="Times New Roman" w:eastAsia="Times New Roman" w:hAnsi="Times New Roman" w:cs="Times New Roman"/>
          <w:sz w:val="25"/>
          <w:szCs w:val="25"/>
          <w:lang w:val="tt" w:eastAsia="ru-RU"/>
        </w:rPr>
      </w:pPr>
    </w:p>
    <w:p w:rsidR="00AF69D3" w:rsidRPr="00AF69D3" w:rsidRDefault="00AF69D3" w:rsidP="00AF69D3">
      <w:pPr>
        <w:spacing w:after="0" w:line="240" w:lineRule="auto"/>
        <w:ind w:firstLine="480"/>
        <w:jc w:val="both"/>
        <w:rPr>
          <w:rFonts w:ascii="Times New Roman" w:eastAsia="Times New Roman" w:hAnsi="Times New Roman" w:cs="Times New Roman"/>
          <w:sz w:val="25"/>
          <w:szCs w:val="25"/>
          <w:lang w:val="tt" w:eastAsia="ru-RU"/>
        </w:rPr>
      </w:pPr>
      <w:r w:rsidRPr="00AF69D3">
        <w:rPr>
          <w:rFonts w:ascii="Times New Roman" w:eastAsia="Times New Roman" w:hAnsi="Times New Roman" w:cs="Times New Roman"/>
          <w:sz w:val="25"/>
          <w:szCs w:val="25"/>
          <w:lang w:val="tt" w:eastAsia="ru-RU"/>
        </w:rPr>
        <w:t>«Россия Федерациясенең аерым закон актларына үзгәрешләр кертү турында» 2021 елның 30 апрелендәге 119-ФЗ номерлы Федераль закон нигезендә, Татарстан Республикасы Теләче</w:t>
      </w:r>
      <w:r w:rsidRPr="00AF69D3">
        <w:rPr>
          <w:rFonts w:ascii="Times New Roman" w:eastAsia="Times New Roman" w:hAnsi="Times New Roman" w:cs="Times New Roman"/>
          <w:sz w:val="25"/>
          <w:szCs w:val="25"/>
          <w:lang w:val="tt" w:eastAsia="ru-RU"/>
        </w:rPr>
        <w:t xml:space="preserve"> муниципаль районы Баландыш</w:t>
      </w:r>
      <w:r w:rsidRPr="00AF69D3">
        <w:rPr>
          <w:rFonts w:ascii="Times New Roman" w:eastAsia="Times New Roman" w:hAnsi="Times New Roman" w:cs="Times New Roman"/>
          <w:sz w:val="25"/>
          <w:szCs w:val="25"/>
          <w:lang w:val="tt" w:eastAsia="ru-RU"/>
        </w:rPr>
        <w:t xml:space="preserve"> авыл җирлеге Советы карар итте:</w:t>
      </w: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val="tt" w:eastAsia="ru-RU"/>
        </w:rPr>
      </w:pPr>
      <w:r w:rsidRPr="00AF69D3">
        <w:rPr>
          <w:rFonts w:ascii="Times New Roman" w:eastAsia="Times New Roman" w:hAnsi="Times New Roman" w:cs="Times New Roman"/>
          <w:sz w:val="25"/>
          <w:szCs w:val="25"/>
          <w:lang w:val="tt" w:eastAsia="ru-RU"/>
        </w:rPr>
        <w:t>1.  Те</w:t>
      </w:r>
      <w:r w:rsidRPr="00AF69D3">
        <w:rPr>
          <w:rFonts w:ascii="Times New Roman" w:eastAsia="Times New Roman" w:hAnsi="Times New Roman" w:cs="Times New Roman"/>
          <w:sz w:val="25"/>
          <w:szCs w:val="25"/>
          <w:lang w:val="tt" w:eastAsia="ru-RU"/>
        </w:rPr>
        <w:t>ләче муниципаль районының Баландыш</w:t>
      </w:r>
      <w:r w:rsidRPr="00AF69D3">
        <w:rPr>
          <w:rFonts w:ascii="Times New Roman" w:eastAsia="Times New Roman" w:hAnsi="Times New Roman" w:cs="Times New Roman"/>
          <w:sz w:val="25"/>
          <w:szCs w:val="25"/>
          <w:lang w:val="tt" w:eastAsia="ru-RU"/>
        </w:rPr>
        <w:t xml:space="preserve"> авыл җирле</w:t>
      </w:r>
      <w:r w:rsidRPr="00AF69D3">
        <w:rPr>
          <w:rFonts w:ascii="Times New Roman" w:eastAsia="Times New Roman" w:hAnsi="Times New Roman" w:cs="Times New Roman"/>
          <w:sz w:val="25"/>
          <w:szCs w:val="25"/>
          <w:lang w:val="tt" w:eastAsia="ru-RU"/>
        </w:rPr>
        <w:t>ге Советының 2016 елның 15 декабрендәге № 33</w:t>
      </w:r>
      <w:r w:rsidRPr="00AF69D3">
        <w:rPr>
          <w:rFonts w:ascii="Times New Roman" w:eastAsia="Times New Roman" w:hAnsi="Times New Roman" w:cs="Times New Roman"/>
          <w:sz w:val="25"/>
          <w:szCs w:val="25"/>
          <w:lang w:val="tt" w:eastAsia="ru-RU"/>
        </w:rPr>
        <w:t xml:space="preserve">  «Те</w:t>
      </w:r>
      <w:r w:rsidRPr="00AF69D3">
        <w:rPr>
          <w:rFonts w:ascii="Times New Roman" w:eastAsia="Times New Roman" w:hAnsi="Times New Roman" w:cs="Times New Roman"/>
          <w:sz w:val="25"/>
          <w:szCs w:val="25"/>
          <w:lang w:val="tt" w:eastAsia="ru-RU"/>
        </w:rPr>
        <w:t>ләче муниципаль районының Баландыш</w:t>
      </w:r>
      <w:r w:rsidRPr="00AF69D3">
        <w:rPr>
          <w:rFonts w:ascii="Times New Roman" w:eastAsia="Times New Roman" w:hAnsi="Times New Roman" w:cs="Times New Roman"/>
          <w:sz w:val="25"/>
          <w:szCs w:val="25"/>
          <w:lang w:val="tt" w:eastAsia="ru-RU"/>
        </w:rPr>
        <w:t xml:space="preserve"> авыл җирлеге территориясендә күмү эше һәм муниципаль зиратларны  тоту кагыйдәләре турында» карарына</w:t>
      </w:r>
      <w:r w:rsidR="00D95561">
        <w:rPr>
          <w:rFonts w:ascii="Times New Roman" w:eastAsia="Times New Roman" w:hAnsi="Times New Roman" w:cs="Times New Roman"/>
          <w:sz w:val="25"/>
          <w:szCs w:val="25"/>
          <w:lang w:val="tt" w:eastAsia="ru-RU"/>
        </w:rPr>
        <w:t>( 20.09.2018 ел №83, 19.06.2019 ел №114 карарлар редакциясенд</w:t>
      </w:r>
      <w:r w:rsidR="00D95561">
        <w:rPr>
          <w:rFonts w:ascii="Times New Roman" w:eastAsia="Times New Roman" w:hAnsi="Times New Roman" w:cs="Times New Roman"/>
          <w:sz w:val="25"/>
          <w:szCs w:val="25"/>
          <w:lang w:val="tt-RU" w:eastAsia="ru-RU"/>
        </w:rPr>
        <w:t>ә)</w:t>
      </w:r>
      <w:r w:rsidRPr="00AF69D3">
        <w:rPr>
          <w:rFonts w:ascii="Times New Roman" w:eastAsia="Times New Roman" w:hAnsi="Times New Roman" w:cs="Times New Roman"/>
          <w:sz w:val="25"/>
          <w:szCs w:val="25"/>
          <w:lang w:val="tt" w:eastAsia="ru-RU"/>
        </w:rPr>
        <w:t xml:space="preserve"> түбәндәге үзгәрешләрне кертергә: </w:t>
      </w: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val="tt" w:eastAsia="ru-RU"/>
        </w:rPr>
      </w:pP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val="tt" w:eastAsia="ru-RU"/>
        </w:rPr>
      </w:pPr>
      <w:r w:rsidRPr="00AF69D3">
        <w:rPr>
          <w:rFonts w:ascii="Times New Roman" w:eastAsia="Times New Roman" w:hAnsi="Times New Roman" w:cs="Times New Roman"/>
          <w:sz w:val="25"/>
          <w:szCs w:val="25"/>
          <w:lang w:val="tt" w:eastAsia="ru-RU"/>
        </w:rPr>
        <w:t>Татарстан Республикасы Те</w:t>
      </w:r>
      <w:r w:rsidRPr="00AF69D3">
        <w:rPr>
          <w:rFonts w:ascii="Times New Roman" w:eastAsia="Times New Roman" w:hAnsi="Times New Roman" w:cs="Times New Roman"/>
          <w:sz w:val="25"/>
          <w:szCs w:val="25"/>
          <w:lang w:val="tt" w:eastAsia="ru-RU"/>
        </w:rPr>
        <w:t>ләче муниципаль районының Баландыш</w:t>
      </w:r>
      <w:r w:rsidRPr="00AF69D3">
        <w:rPr>
          <w:rFonts w:ascii="Times New Roman" w:eastAsia="Times New Roman" w:hAnsi="Times New Roman" w:cs="Times New Roman"/>
          <w:sz w:val="25"/>
          <w:szCs w:val="25"/>
          <w:lang w:val="tt" w:eastAsia="ru-RU"/>
        </w:rPr>
        <w:t xml:space="preserve"> авыл җирлеге территориясендә күмү эше эшен оештыру Тәртибенә:</w:t>
      </w: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eastAsia="ru-RU"/>
        </w:rPr>
      </w:pPr>
      <w:r w:rsidRPr="00AF69D3">
        <w:rPr>
          <w:rFonts w:ascii="Times New Roman" w:eastAsia="Times New Roman" w:hAnsi="Times New Roman" w:cs="Times New Roman"/>
          <w:sz w:val="25"/>
          <w:szCs w:val="25"/>
          <w:lang w:val="tt" w:eastAsia="ru-RU"/>
        </w:rPr>
        <w:t>1) 1 бүлектә "РФ Баш дәүләт санитария табибының 2011 елның 28 июнендәге № 84 карары белән "СанПиН 2.1.2882-11 "зиратларны, биналарны һәм күмү корылмаларын урнаштыруга, урнаштыруга һәм тотуга гигиеник таләпләр" сүзләрен төшереп калдырырга;</w:t>
      </w: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eastAsia="ru-RU"/>
        </w:rPr>
      </w:pPr>
      <w:r w:rsidRPr="00AF69D3">
        <w:rPr>
          <w:rFonts w:ascii="Times New Roman" w:eastAsia="Times New Roman" w:hAnsi="Times New Roman" w:cs="Times New Roman"/>
          <w:sz w:val="25"/>
          <w:szCs w:val="25"/>
          <w:lang w:val="tt" w:eastAsia="ru-RU"/>
        </w:rPr>
        <w:t>2) 3 бүлектә:</w:t>
      </w: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eastAsia="ru-RU"/>
        </w:rPr>
      </w:pPr>
      <w:r w:rsidRPr="00AF69D3">
        <w:rPr>
          <w:rFonts w:ascii="Times New Roman" w:eastAsia="Times New Roman" w:hAnsi="Times New Roman" w:cs="Times New Roman"/>
          <w:sz w:val="25"/>
          <w:szCs w:val="25"/>
          <w:lang w:val="tt" w:eastAsia="ru-RU"/>
        </w:rPr>
        <w:t>А) 2 пунктны "әлеге бүлекнең 3 пунктында каралган очраклардан тыш" сүзләре белән тулыландырырга;</w:t>
      </w:r>
      <w:bookmarkStart w:id="0" w:name="P0071"/>
      <w:bookmarkEnd w:id="0"/>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eastAsia="ru-RU"/>
        </w:rPr>
      </w:pPr>
      <w:r w:rsidRPr="00AF69D3">
        <w:rPr>
          <w:rFonts w:ascii="Times New Roman" w:eastAsia="Times New Roman" w:hAnsi="Times New Roman" w:cs="Times New Roman"/>
          <w:sz w:val="25"/>
          <w:szCs w:val="25"/>
          <w:lang w:val="tt" w:eastAsia="ru-RU"/>
        </w:rPr>
        <w:t>Б) түбәндәге эчтәлекле 3 пункт белән тулыландырырга:</w:t>
      </w: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eastAsia="ru-RU"/>
        </w:rPr>
      </w:pPr>
      <w:r w:rsidRPr="00AF69D3">
        <w:rPr>
          <w:rFonts w:ascii="Times New Roman" w:eastAsia="Times New Roman" w:hAnsi="Times New Roman" w:cs="Times New Roman"/>
          <w:sz w:val="25"/>
          <w:szCs w:val="25"/>
          <w:lang w:val="tt" w:eastAsia="ru-RU"/>
        </w:rPr>
        <w:t>"3. Ватанны саклаганда һәлак булганнарның каберлекләре бары тик Россия Федерациясе субъектлары дәүләт хакимияте органнары карары буенча гына "Ватанны саклаганда һәлак булучыларның истәлеген мәңгеләштерү турында"1993 елның 14 гыйнварындагы 4292-I номерлы Россия Федерациясе Законы нигезендә генә күчерелергә мөмкин.";</w:t>
      </w: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eastAsia="ru-RU"/>
        </w:rPr>
      </w:pPr>
      <w:r w:rsidRPr="00AF69D3">
        <w:rPr>
          <w:rFonts w:ascii="Times New Roman" w:eastAsia="Times New Roman" w:hAnsi="Times New Roman" w:cs="Times New Roman"/>
          <w:sz w:val="25"/>
          <w:szCs w:val="25"/>
          <w:lang w:val="tt" w:eastAsia="ru-RU"/>
        </w:rPr>
        <w:t>3) 8 бүлектә:</w:t>
      </w:r>
    </w:p>
    <w:p w:rsidR="00AF69D3" w:rsidRPr="00AF69D3" w:rsidRDefault="00AF69D3" w:rsidP="00AF69D3">
      <w:pPr>
        <w:spacing w:after="0" w:line="240" w:lineRule="auto"/>
        <w:ind w:firstLine="567"/>
        <w:jc w:val="both"/>
        <w:rPr>
          <w:rFonts w:ascii="Times New Roman" w:eastAsia="Times New Roman" w:hAnsi="Times New Roman" w:cs="Times New Roman"/>
          <w:sz w:val="25"/>
          <w:szCs w:val="25"/>
          <w:lang w:eastAsia="ru-RU"/>
        </w:rPr>
      </w:pPr>
      <w:r w:rsidRPr="00AF69D3">
        <w:rPr>
          <w:rFonts w:ascii="Times New Roman" w:eastAsia="Times New Roman" w:hAnsi="Times New Roman" w:cs="Times New Roman"/>
          <w:sz w:val="25"/>
          <w:szCs w:val="25"/>
          <w:lang w:val="tt" w:eastAsia="ru-RU"/>
        </w:rPr>
        <w:t>– түбәндәге эчтәлекле 3.1 пунктча белән тулыландырырга</w:t>
      </w:r>
    </w:p>
    <w:p w:rsidR="00AF69D3" w:rsidRPr="00AF69D3" w:rsidRDefault="00AF69D3" w:rsidP="00AF69D3">
      <w:pPr>
        <w:autoSpaceDE w:val="0"/>
        <w:autoSpaceDN w:val="0"/>
        <w:adjustRightInd w:val="0"/>
        <w:spacing w:after="0" w:line="240" w:lineRule="auto"/>
        <w:ind w:firstLine="567"/>
        <w:jc w:val="both"/>
        <w:rPr>
          <w:rFonts w:ascii="Times New Roman" w:eastAsia="Calibri" w:hAnsi="Times New Roman" w:cs="Times New Roman"/>
          <w:sz w:val="25"/>
          <w:szCs w:val="25"/>
        </w:rPr>
      </w:pPr>
      <w:r w:rsidRPr="00AF69D3">
        <w:rPr>
          <w:rFonts w:ascii="Times New Roman" w:eastAsia="Calibri" w:hAnsi="Times New Roman" w:cs="Times New Roman"/>
          <w:sz w:val="25"/>
          <w:szCs w:val="25"/>
          <w:lang w:val="tt"/>
        </w:rPr>
        <w:t>«3.1. Васыять буенча бер яки берничә вариска васыять яки васыять буенча  васыять кылучыны күмү буенча бурыч аның ихтыяры нигезендә йөкләнгән очракта (Россия Федерациясе Гражданлык кодексының 1139 статьясы), өстенлек үлгән кешенең васыятендә белдерелгән ихтыяҗына ия.»;</w:t>
      </w:r>
      <w:hyperlink r:id="rId4" w:history="1"/>
      <w:r w:rsidRPr="00AF69D3">
        <w:rPr>
          <w:rFonts w:ascii="Times New Roman" w:eastAsia="Calibri" w:hAnsi="Times New Roman" w:cs="Times New Roman"/>
          <w:color w:val="0563C1" w:themeColor="hyperlink"/>
          <w:sz w:val="25"/>
          <w:szCs w:val="25"/>
          <w:u w:val="single"/>
          <w:lang w:val="tt"/>
        </w:rPr>
        <w:t xml:space="preserve"> </w:t>
      </w:r>
    </w:p>
    <w:p w:rsidR="00AF69D3" w:rsidRPr="00AF69D3" w:rsidRDefault="00D95561" w:rsidP="00D95561">
      <w:pPr>
        <w:spacing w:after="0" w:line="240" w:lineRule="auto"/>
        <w:jc w:val="both"/>
        <w:rPr>
          <w:rFonts w:ascii="Times New Roman" w:eastAsia="Times New Roman" w:hAnsi="Times New Roman" w:cs="Times New Roman"/>
          <w:sz w:val="25"/>
          <w:szCs w:val="25"/>
          <w:lang w:eastAsia="ru-RU"/>
        </w:rPr>
      </w:pPr>
      <w:r>
        <w:rPr>
          <w:rFonts w:ascii="Times New Roman" w:eastAsia="Calibri" w:hAnsi="Times New Roman" w:cs="Times New Roman"/>
          <w:sz w:val="25"/>
          <w:szCs w:val="25"/>
        </w:rPr>
        <w:t xml:space="preserve">       </w:t>
      </w:r>
      <w:r w:rsidR="00AF69D3" w:rsidRPr="00AF69D3">
        <w:rPr>
          <w:rFonts w:ascii="Times New Roman" w:eastAsia="Times New Roman" w:hAnsi="Times New Roman" w:cs="Times New Roman"/>
          <w:sz w:val="25"/>
          <w:szCs w:val="25"/>
          <w:lang w:val="tt" w:eastAsia="ru-RU"/>
        </w:rPr>
        <w:t>2. Әлеге карарны гамәлдәге законнар нигезендә бастырып чыгарырга.</w:t>
      </w:r>
    </w:p>
    <w:p w:rsidR="00AF69D3" w:rsidRPr="00AF69D3" w:rsidRDefault="00AF69D3" w:rsidP="00AF69D3">
      <w:pPr>
        <w:spacing w:after="0" w:line="240" w:lineRule="auto"/>
        <w:ind w:firstLine="480"/>
        <w:jc w:val="both"/>
        <w:rPr>
          <w:rFonts w:ascii="Times New Roman" w:eastAsia="Times New Roman" w:hAnsi="Times New Roman" w:cs="Times New Roman"/>
          <w:sz w:val="25"/>
          <w:szCs w:val="25"/>
          <w:lang w:eastAsia="ru-RU"/>
        </w:rPr>
      </w:pPr>
      <w:r w:rsidRPr="00AF69D3">
        <w:rPr>
          <w:rFonts w:ascii="Times New Roman" w:eastAsia="Times New Roman" w:hAnsi="Times New Roman" w:cs="Times New Roman"/>
          <w:sz w:val="25"/>
          <w:szCs w:val="25"/>
          <w:lang w:val="tt" w:eastAsia="ru-RU"/>
        </w:rPr>
        <w:t>3. Әлеге карар, 2022 елның 1 гыйнварыннан үз көченә керә торган 1 пунктның 2 пунктчасыннан тыш, гамәлдәге законнар нигезендә үз көченә керә.</w:t>
      </w:r>
    </w:p>
    <w:p w:rsidR="00D95561" w:rsidRDefault="00D95561" w:rsidP="00F206CA">
      <w:pPr>
        <w:pStyle w:val="s16"/>
        <w:shd w:val="clear" w:color="auto" w:fill="FFFFFF"/>
        <w:spacing w:before="0" w:beforeAutospacing="0" w:after="0" w:afterAutospacing="0"/>
        <w:rPr>
          <w:sz w:val="25"/>
          <w:szCs w:val="25"/>
        </w:rPr>
      </w:pPr>
      <w:r>
        <w:rPr>
          <w:sz w:val="25"/>
          <w:szCs w:val="25"/>
        </w:rPr>
        <w:t xml:space="preserve">   </w:t>
      </w:r>
    </w:p>
    <w:p w:rsidR="006C47E2" w:rsidRPr="00AF69D3" w:rsidRDefault="00D95561" w:rsidP="00F206CA">
      <w:pPr>
        <w:pStyle w:val="s16"/>
        <w:shd w:val="clear" w:color="auto" w:fill="FFFFFF"/>
        <w:spacing w:before="0" w:beforeAutospacing="0" w:after="0" w:afterAutospacing="0"/>
        <w:rPr>
          <w:color w:val="22272F"/>
          <w:sz w:val="25"/>
          <w:szCs w:val="25"/>
          <w:lang w:val="tt"/>
        </w:rPr>
      </w:pPr>
      <w:r>
        <w:rPr>
          <w:sz w:val="25"/>
          <w:szCs w:val="25"/>
        </w:rPr>
        <w:t xml:space="preserve">  </w:t>
      </w:r>
      <w:bookmarkStart w:id="1" w:name="_GoBack"/>
      <w:bookmarkEnd w:id="1"/>
      <w:r>
        <w:rPr>
          <w:sz w:val="25"/>
          <w:szCs w:val="25"/>
        </w:rPr>
        <w:t xml:space="preserve"> </w:t>
      </w:r>
      <w:r w:rsidR="003F7A6B" w:rsidRPr="00AF69D3">
        <w:rPr>
          <w:color w:val="22272F"/>
          <w:sz w:val="25"/>
          <w:szCs w:val="25"/>
          <w:lang w:val="tt"/>
        </w:rPr>
        <w:t xml:space="preserve"> </w:t>
      </w:r>
      <w:r w:rsidR="006C47E2" w:rsidRPr="00AF69D3">
        <w:rPr>
          <w:color w:val="22272F"/>
          <w:sz w:val="25"/>
          <w:szCs w:val="25"/>
          <w:lang w:val="tt"/>
        </w:rPr>
        <w:t xml:space="preserve"> Баландыш </w:t>
      </w:r>
      <w:r w:rsidR="00F206CA" w:rsidRPr="00AF69D3">
        <w:rPr>
          <w:color w:val="22272F"/>
          <w:sz w:val="25"/>
          <w:szCs w:val="25"/>
          <w:lang w:val="tt"/>
        </w:rPr>
        <w:t xml:space="preserve">авыл </w:t>
      </w:r>
    </w:p>
    <w:p w:rsidR="00F206CA" w:rsidRPr="00AF69D3" w:rsidRDefault="006C47E2" w:rsidP="00F206CA">
      <w:pPr>
        <w:pStyle w:val="s16"/>
        <w:shd w:val="clear" w:color="auto" w:fill="FFFFFF"/>
        <w:spacing w:before="0" w:beforeAutospacing="0" w:after="0" w:afterAutospacing="0"/>
        <w:rPr>
          <w:color w:val="22272F"/>
          <w:sz w:val="25"/>
          <w:szCs w:val="25"/>
          <w:lang w:val="tt-RU"/>
        </w:rPr>
      </w:pPr>
      <w:r w:rsidRPr="00AF69D3">
        <w:rPr>
          <w:color w:val="22272F"/>
          <w:sz w:val="25"/>
          <w:szCs w:val="25"/>
          <w:lang w:val="tt"/>
        </w:rPr>
        <w:t xml:space="preserve">     җирлеге башлыгы</w:t>
      </w:r>
      <w:r w:rsidRPr="00AF69D3">
        <w:rPr>
          <w:color w:val="22272F"/>
          <w:sz w:val="25"/>
          <w:szCs w:val="25"/>
          <w:lang w:val="tt"/>
        </w:rPr>
        <w:tab/>
        <w:t xml:space="preserve">                                                   Р.Ш.М</w:t>
      </w:r>
      <w:r w:rsidRPr="00AF69D3">
        <w:rPr>
          <w:color w:val="22272F"/>
          <w:sz w:val="25"/>
          <w:szCs w:val="25"/>
          <w:lang w:val="tt-RU"/>
        </w:rPr>
        <w:t>өхәммәтшин</w:t>
      </w:r>
    </w:p>
    <w:p w:rsidR="001A71AA" w:rsidRPr="003F7A6B" w:rsidRDefault="001A71AA">
      <w:pPr>
        <w:rPr>
          <w:sz w:val="26"/>
          <w:szCs w:val="26"/>
          <w:lang w:val="tt"/>
        </w:rPr>
      </w:pPr>
    </w:p>
    <w:sectPr w:rsidR="001A71AA" w:rsidRPr="003F7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7F"/>
    <w:rsid w:val="001A71AA"/>
    <w:rsid w:val="003F7A6B"/>
    <w:rsid w:val="005A730B"/>
    <w:rsid w:val="00657654"/>
    <w:rsid w:val="006C47E2"/>
    <w:rsid w:val="00AF69D3"/>
    <w:rsid w:val="00CC3A7F"/>
    <w:rsid w:val="00D52221"/>
    <w:rsid w:val="00D95561"/>
    <w:rsid w:val="00F2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2F6D"/>
  <w15:chartTrackingRefBased/>
  <w15:docId w15:val="{1343A6F4-CB70-46E3-8AF8-B856ADBF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522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2221"/>
    <w:rPr>
      <w:rFonts w:ascii="Segoe UI" w:hAnsi="Segoe UI" w:cs="Segoe UI"/>
      <w:sz w:val="18"/>
      <w:szCs w:val="18"/>
    </w:rPr>
  </w:style>
  <w:style w:type="paragraph" w:customStyle="1" w:styleId="headertext">
    <w:name w:val="headertext"/>
    <w:basedOn w:val="a"/>
    <w:rsid w:val="00657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5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7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5A4C02376B67FAE9D7ECBFFD4CEF5E19407687E693D4BF7FF41143AE0FFB8ACC1C3CE871AD0C5A6CA44D16306BFF56812DADEAD2B552E38a4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Баландышское СП</dc:creator>
  <cp:keywords/>
  <dc:description/>
  <cp:lastModifiedBy>Баландышское СП</cp:lastModifiedBy>
  <cp:revision>8</cp:revision>
  <cp:lastPrinted>2021-11-24T07:42:00Z</cp:lastPrinted>
  <dcterms:created xsi:type="dcterms:W3CDTF">2021-11-22T07:02:00Z</dcterms:created>
  <dcterms:modified xsi:type="dcterms:W3CDTF">2021-11-24T07:42:00Z</dcterms:modified>
</cp:coreProperties>
</file>